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4CA2" w:rsidRDefault="00EC575F">
      <w:bookmarkStart w:id="0" w:name="_GoBack"/>
      <w:r>
        <w:rPr>
          <w:noProof/>
        </w:rPr>
        <w:drawing>
          <wp:inline distT="0" distB="0" distL="0" distR="0" wp14:anchorId="34067D68" wp14:editId="783EC32A">
            <wp:extent cx="15470505" cy="10286788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452" r="66346"/>
                    <a:stretch/>
                  </pic:blipFill>
                  <pic:spPr bwMode="auto">
                    <a:xfrm>
                      <a:off x="0" y="0"/>
                      <a:ext cx="15470505" cy="10286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F4CA2" w:rsidSect="00EC575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75F"/>
    <w:rsid w:val="00DF4CA2"/>
    <w:rsid w:val="00EC5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73770B-3583-49C9-9443-84584E4FD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Minnesota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Teja J Grandstrand</dc:creator>
  <cp:keywords/>
  <dc:description/>
  <cp:lastModifiedBy>Teja J Grandstrand</cp:lastModifiedBy>
  <cp:revision>1</cp:revision>
  <dcterms:created xsi:type="dcterms:W3CDTF">2018-06-14T16:59:00Z</dcterms:created>
  <dcterms:modified xsi:type="dcterms:W3CDTF">2018-06-14T17:03:00Z</dcterms:modified>
</cp:coreProperties>
</file>