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C" w:rsidRDefault="005C50AC" w:rsidP="005C50AC">
      <w:pPr>
        <w:spacing w:after="0"/>
      </w:pPr>
      <w:r w:rsidRPr="005C50AC">
        <w:t xml:space="preserve">DMZ network </w:t>
      </w:r>
      <w:r w:rsidRPr="005C50AC">
        <w:rPr>
          <w:i/>
          <w:iCs/>
        </w:rPr>
        <w:t>192.168.0.0/24</w:t>
      </w:r>
    </w:p>
    <w:p w:rsidR="00281126" w:rsidRPr="005C50AC" w:rsidRDefault="00281126" w:rsidP="005C50AC">
      <w:pPr>
        <w:spacing w:after="0"/>
      </w:pPr>
      <w:r w:rsidRPr="005C50AC">
        <w:t xml:space="preserve">Edge Transport Server IP: </w:t>
      </w:r>
      <w:r w:rsidRPr="005C50AC">
        <w:rPr>
          <w:i/>
          <w:iCs/>
        </w:rPr>
        <w:t>192.168.0.2</w:t>
      </w:r>
      <w:r w:rsidR="005C50AC" w:rsidRPr="005C50AC">
        <w:rPr>
          <w:i/>
          <w:iCs/>
        </w:rPr>
        <w:t>/24</w:t>
      </w:r>
    </w:p>
    <w:p w:rsidR="005C50AC" w:rsidRPr="005C50AC" w:rsidRDefault="005C50AC" w:rsidP="005C50AC">
      <w:pPr>
        <w:spacing w:after="0"/>
      </w:pPr>
      <w:r w:rsidRPr="005C50AC">
        <w:t xml:space="preserve">Branch Internal network: </w:t>
      </w:r>
      <w:r w:rsidRPr="005C50AC">
        <w:rPr>
          <w:i/>
          <w:iCs/>
        </w:rPr>
        <w:t>192.168.2.0/24</w:t>
      </w:r>
    </w:p>
    <w:p w:rsidR="005C50AC" w:rsidRPr="005C50AC" w:rsidRDefault="005C50AC" w:rsidP="00E6057E">
      <w:pPr>
        <w:spacing w:after="0"/>
        <w:rPr>
          <w:color w:val="000000" w:themeColor="text1"/>
        </w:rPr>
      </w:pPr>
      <w:r w:rsidRPr="005C50AC">
        <w:rPr>
          <w:color w:val="000000" w:themeColor="text1"/>
        </w:rPr>
        <w:t xml:space="preserve">Branch Public IP: </w:t>
      </w:r>
      <w:r w:rsidR="00E6057E">
        <w:rPr>
          <w:i/>
          <w:iCs/>
          <w:color w:val="000000" w:themeColor="text1"/>
        </w:rPr>
        <w:t>x.x.x.x</w:t>
      </w:r>
    </w:p>
    <w:p w:rsidR="005C50AC" w:rsidRDefault="005C50AC" w:rsidP="005C50AC">
      <w:pPr>
        <w:spacing w:after="0"/>
      </w:pPr>
    </w:p>
    <w:p w:rsidR="005C50AC" w:rsidRPr="005C50AC" w:rsidRDefault="005C50AC" w:rsidP="005C50AC">
      <w:pPr>
        <w:spacing w:after="0"/>
      </w:pPr>
      <w:r w:rsidRPr="005C50AC">
        <w:t xml:space="preserve">HQ Internal network: </w:t>
      </w:r>
      <w:r w:rsidRPr="005C50AC">
        <w:rPr>
          <w:i/>
          <w:iCs/>
        </w:rPr>
        <w:t>192.168.1.0/24</w:t>
      </w:r>
      <w:r w:rsidRPr="005C50AC">
        <w:t xml:space="preserve"> </w:t>
      </w:r>
    </w:p>
    <w:p w:rsidR="005C50AC" w:rsidRDefault="005C50AC" w:rsidP="005C50AC">
      <w:pPr>
        <w:spacing w:after="0"/>
      </w:pPr>
      <w:r w:rsidRPr="005C50AC">
        <w:t xml:space="preserve">Hub Transport Server IP: </w:t>
      </w:r>
      <w:r w:rsidRPr="005C50AC">
        <w:rPr>
          <w:i/>
          <w:iCs/>
        </w:rPr>
        <w:t>192.168.1.6/24</w:t>
      </w:r>
      <w:r w:rsidRPr="005C50AC">
        <w:t xml:space="preserve"> </w:t>
      </w:r>
    </w:p>
    <w:p w:rsidR="007216D9" w:rsidRPr="005C50AC" w:rsidRDefault="007216D9" w:rsidP="005C50AC">
      <w:pPr>
        <w:spacing w:after="0"/>
      </w:pPr>
    </w:p>
    <w:p w:rsidR="00281126" w:rsidRDefault="007216D9">
      <w:pPr>
        <w:rPr>
          <w:u w:val="single"/>
        </w:rPr>
      </w:pPr>
      <w:r w:rsidRPr="007216D9">
        <w:rPr>
          <w:u w:val="single"/>
        </w:rPr>
        <w:t xml:space="preserve">P.S: VPN Tunnel already configured between HQ and Branch offices </w:t>
      </w:r>
      <w:r>
        <w:rPr>
          <w:u w:val="single"/>
        </w:rPr>
        <w:t xml:space="preserve">for both internal network only </w:t>
      </w:r>
    </w:p>
    <w:p w:rsidR="00F84845" w:rsidRPr="00F84845" w:rsidRDefault="00F84845" w:rsidP="00F84845">
      <w:pPr>
        <w:jc w:val="center"/>
        <w:rPr>
          <w:b/>
          <w:bCs/>
        </w:rPr>
      </w:pPr>
      <w:r w:rsidRPr="00F84845">
        <w:rPr>
          <w:b/>
          <w:bCs/>
        </w:rPr>
        <w:t xml:space="preserve">Required ports to be configured for </w:t>
      </w:r>
      <w:proofErr w:type="spellStart"/>
      <w:r w:rsidRPr="00F84845">
        <w:rPr>
          <w:b/>
          <w:bCs/>
        </w:rPr>
        <w:t>EdgeSync</w:t>
      </w:r>
      <w:proofErr w:type="spellEnd"/>
    </w:p>
    <w:tbl>
      <w:tblPr>
        <w:tblStyle w:val="TableGrid"/>
        <w:tblW w:w="11227" w:type="dxa"/>
        <w:jc w:val="center"/>
        <w:tblLook w:val="04A0" w:firstRow="1" w:lastRow="0" w:firstColumn="1" w:lastColumn="0" w:noHBand="0" w:noVBand="1"/>
      </w:tblPr>
      <w:tblGrid>
        <w:gridCol w:w="1731"/>
        <w:gridCol w:w="4062"/>
        <w:gridCol w:w="5434"/>
      </w:tblGrid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39D1">
              <w:rPr>
                <w:b/>
                <w:bCs/>
                <w:i/>
                <w:iCs/>
                <w:sz w:val="20"/>
                <w:szCs w:val="20"/>
              </w:rPr>
              <w:t>Firewall Location</w:t>
            </w:r>
          </w:p>
        </w:tc>
        <w:tc>
          <w:tcPr>
            <w:tcW w:w="4062" w:type="dxa"/>
          </w:tcPr>
          <w:p w:rsidR="00281126" w:rsidRPr="002639D1" w:rsidRDefault="002811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39D1">
              <w:rPr>
                <w:b/>
                <w:bCs/>
                <w:i/>
                <w:iCs/>
                <w:sz w:val="20"/>
                <w:szCs w:val="20"/>
              </w:rPr>
              <w:t>Rule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39D1">
              <w:rPr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</w:tr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 w:rsidP="002639D1">
            <w:pPr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Internet to DMZ</w:t>
            </w:r>
          </w:p>
        </w:tc>
        <w:tc>
          <w:tcPr>
            <w:tcW w:w="4062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Allow port </w:t>
            </w:r>
            <w:r w:rsidRPr="002639D1">
              <w:rPr>
                <w:color w:val="FF0000"/>
                <w:sz w:val="20"/>
                <w:szCs w:val="20"/>
              </w:rPr>
              <w:t xml:space="preserve">25 </w:t>
            </w:r>
            <w:r w:rsidRPr="002639D1">
              <w:rPr>
                <w:sz w:val="20"/>
                <w:szCs w:val="20"/>
              </w:rPr>
              <w:t xml:space="preserve">to and from all internet hosts to </w:t>
            </w:r>
            <w:r w:rsidR="005C50AC" w:rsidRPr="002639D1">
              <w:rPr>
                <w:sz w:val="20"/>
                <w:szCs w:val="20"/>
              </w:rPr>
              <w:t>and</w:t>
            </w:r>
            <w:r w:rsidRPr="002639D1">
              <w:rPr>
                <w:sz w:val="20"/>
                <w:szCs w:val="20"/>
              </w:rPr>
              <w:t xml:space="preserve"> from the Edge Transport server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Port </w:t>
            </w:r>
            <w:r w:rsidRPr="002639D1">
              <w:rPr>
                <w:color w:val="FF0000"/>
                <w:sz w:val="20"/>
                <w:szCs w:val="20"/>
              </w:rPr>
              <w:t xml:space="preserve">25 </w:t>
            </w:r>
            <w:r w:rsidRPr="002639D1">
              <w:rPr>
                <w:sz w:val="20"/>
                <w:szCs w:val="20"/>
              </w:rPr>
              <w:t>is used for SMTP</w:t>
            </w:r>
          </w:p>
        </w:tc>
      </w:tr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 w:rsidP="002639D1">
            <w:pPr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Internet to DMZ</w:t>
            </w:r>
          </w:p>
        </w:tc>
        <w:tc>
          <w:tcPr>
            <w:tcW w:w="4062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Allow port </w:t>
            </w:r>
            <w:r w:rsidRPr="002639D1">
              <w:rPr>
                <w:color w:val="FF0000"/>
                <w:sz w:val="20"/>
                <w:szCs w:val="20"/>
              </w:rPr>
              <w:t xml:space="preserve">53 </w:t>
            </w:r>
            <w:r w:rsidRPr="002639D1">
              <w:rPr>
                <w:sz w:val="20"/>
                <w:szCs w:val="20"/>
              </w:rPr>
              <w:t xml:space="preserve">to all internet hosts from the Edge Transport server 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Port </w:t>
            </w:r>
            <w:r w:rsidRPr="002639D1">
              <w:rPr>
                <w:color w:val="FF0000"/>
                <w:sz w:val="20"/>
                <w:szCs w:val="20"/>
              </w:rPr>
              <w:t xml:space="preserve">53 </w:t>
            </w:r>
            <w:r w:rsidRPr="002639D1">
              <w:rPr>
                <w:sz w:val="20"/>
                <w:szCs w:val="20"/>
              </w:rPr>
              <w:t xml:space="preserve">is required for DNS </w:t>
            </w:r>
            <w:r w:rsidR="005C50AC" w:rsidRPr="002639D1">
              <w:rPr>
                <w:sz w:val="20"/>
                <w:szCs w:val="20"/>
              </w:rPr>
              <w:t>resolution</w:t>
            </w:r>
            <w:r w:rsidRPr="002639D1">
              <w:rPr>
                <w:sz w:val="20"/>
                <w:szCs w:val="20"/>
              </w:rPr>
              <w:t>, which is required to route outbound SMTP messages to internet hosts properly.</w:t>
            </w:r>
          </w:p>
        </w:tc>
      </w:tr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 w:rsidP="002639D1">
            <w:pPr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Internal to DMZ</w:t>
            </w:r>
          </w:p>
        </w:tc>
        <w:tc>
          <w:tcPr>
            <w:tcW w:w="4062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Allow port </w:t>
            </w:r>
            <w:r w:rsidRPr="002639D1">
              <w:rPr>
                <w:color w:val="FF0000"/>
                <w:sz w:val="20"/>
                <w:szCs w:val="20"/>
              </w:rPr>
              <w:t xml:space="preserve">25 </w:t>
            </w:r>
            <w:r w:rsidRPr="002639D1">
              <w:rPr>
                <w:sz w:val="20"/>
                <w:szCs w:val="20"/>
              </w:rPr>
              <w:t>to and from specified Hub Transport server to and from specified Edge Transport server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Port 25 is used for SMTP.</w:t>
            </w:r>
          </w:p>
        </w:tc>
      </w:tr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 w:rsidP="002639D1">
            <w:pPr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Internal to DMZ</w:t>
            </w:r>
          </w:p>
        </w:tc>
        <w:tc>
          <w:tcPr>
            <w:tcW w:w="4062" w:type="dxa"/>
          </w:tcPr>
          <w:p w:rsidR="00281126" w:rsidRPr="002639D1" w:rsidRDefault="00281126" w:rsidP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Allow port </w:t>
            </w:r>
            <w:r w:rsidRPr="002639D1">
              <w:rPr>
                <w:color w:val="FF0000"/>
                <w:sz w:val="20"/>
                <w:szCs w:val="20"/>
              </w:rPr>
              <w:t xml:space="preserve">50636 </w:t>
            </w:r>
            <w:r w:rsidRPr="002639D1">
              <w:rPr>
                <w:sz w:val="20"/>
                <w:szCs w:val="20"/>
              </w:rPr>
              <w:t>from specified Hub Transport server to specified Edge Transport server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Port </w:t>
            </w:r>
            <w:r w:rsidRPr="002639D1">
              <w:rPr>
                <w:color w:val="FF0000"/>
                <w:sz w:val="20"/>
                <w:szCs w:val="20"/>
              </w:rPr>
              <w:t xml:space="preserve">50636 </w:t>
            </w:r>
            <w:r w:rsidRPr="002639D1">
              <w:rPr>
                <w:sz w:val="20"/>
                <w:szCs w:val="20"/>
              </w:rPr>
              <w:t>is used for Secure Lightweight Directory Access Protocol (SLDAP) replication between Hub Transport server and ADAM database located on the Edge Transport server.</w:t>
            </w:r>
          </w:p>
        </w:tc>
      </w:tr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 w:rsidP="002639D1">
            <w:pPr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Internal to DMZ</w:t>
            </w:r>
          </w:p>
        </w:tc>
        <w:tc>
          <w:tcPr>
            <w:tcW w:w="4062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Allow port </w:t>
            </w:r>
            <w:r w:rsidRPr="002639D1">
              <w:rPr>
                <w:color w:val="FF0000"/>
                <w:sz w:val="20"/>
                <w:szCs w:val="20"/>
              </w:rPr>
              <w:t xml:space="preserve">3389 </w:t>
            </w:r>
            <w:r w:rsidRPr="002639D1">
              <w:rPr>
                <w:sz w:val="20"/>
                <w:szCs w:val="20"/>
              </w:rPr>
              <w:t>from the internal network to the specified Edge Transport server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Port </w:t>
            </w:r>
            <w:r w:rsidRPr="002639D1">
              <w:rPr>
                <w:color w:val="FF0000"/>
                <w:sz w:val="20"/>
                <w:szCs w:val="20"/>
              </w:rPr>
              <w:t xml:space="preserve">3389 </w:t>
            </w:r>
            <w:r w:rsidRPr="002639D1">
              <w:rPr>
                <w:sz w:val="20"/>
                <w:szCs w:val="20"/>
              </w:rPr>
              <w:t xml:space="preserve">is used for Remote Desktop Protocol (RDP) connections for managing server </w:t>
            </w:r>
            <w:r w:rsidR="005C50AC" w:rsidRPr="002639D1">
              <w:rPr>
                <w:sz w:val="20"/>
                <w:szCs w:val="20"/>
              </w:rPr>
              <w:t>remotely</w:t>
            </w:r>
          </w:p>
        </w:tc>
      </w:tr>
      <w:tr w:rsidR="00281126" w:rsidRPr="002639D1" w:rsidTr="002639D1">
        <w:trPr>
          <w:jc w:val="center"/>
        </w:trPr>
        <w:tc>
          <w:tcPr>
            <w:tcW w:w="1731" w:type="dxa"/>
          </w:tcPr>
          <w:p w:rsidR="00281126" w:rsidRPr="002639D1" w:rsidRDefault="00281126" w:rsidP="002639D1">
            <w:pPr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Internal to DMZ</w:t>
            </w:r>
          </w:p>
        </w:tc>
        <w:tc>
          <w:tcPr>
            <w:tcW w:w="4062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Allow port </w:t>
            </w:r>
            <w:r w:rsidRPr="002639D1">
              <w:rPr>
                <w:color w:val="FF0000"/>
                <w:sz w:val="20"/>
                <w:szCs w:val="20"/>
              </w:rPr>
              <w:t xml:space="preserve">53 </w:t>
            </w:r>
            <w:r w:rsidRPr="002639D1">
              <w:rPr>
                <w:sz w:val="20"/>
                <w:szCs w:val="20"/>
              </w:rPr>
              <w:t xml:space="preserve">from the internal network to the specified Edge Transport server </w:t>
            </w:r>
          </w:p>
        </w:tc>
        <w:tc>
          <w:tcPr>
            <w:tcW w:w="5434" w:type="dxa"/>
          </w:tcPr>
          <w:p w:rsidR="00281126" w:rsidRPr="002639D1" w:rsidRDefault="00281126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 xml:space="preserve">Port </w:t>
            </w:r>
            <w:r w:rsidRPr="002639D1">
              <w:rPr>
                <w:color w:val="FF0000"/>
                <w:sz w:val="20"/>
                <w:szCs w:val="20"/>
              </w:rPr>
              <w:t xml:space="preserve">53 </w:t>
            </w:r>
            <w:r w:rsidRPr="002639D1">
              <w:rPr>
                <w:sz w:val="20"/>
                <w:szCs w:val="20"/>
              </w:rPr>
              <w:t>is required for DNS resolution, which is required to route messages properly.</w:t>
            </w:r>
          </w:p>
        </w:tc>
      </w:tr>
    </w:tbl>
    <w:p w:rsidR="00281126" w:rsidRDefault="00281126" w:rsidP="005C50AC">
      <w:bookmarkStart w:id="0" w:name="_GoBack"/>
      <w:bookmarkEnd w:id="0"/>
    </w:p>
    <w:p w:rsidR="001E060D" w:rsidRDefault="001E060D" w:rsidP="005C50AC">
      <w:r>
        <w:rPr>
          <w:noProof/>
        </w:rPr>
        <w:drawing>
          <wp:inline distT="0" distB="0" distL="0" distR="0">
            <wp:extent cx="5263763" cy="3931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79536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827" cy="39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60D" w:rsidSect="001C3D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6"/>
    <w:rsid w:val="001C3D07"/>
    <w:rsid w:val="001E060D"/>
    <w:rsid w:val="002639D1"/>
    <w:rsid w:val="00281126"/>
    <w:rsid w:val="005C50AC"/>
    <w:rsid w:val="007216D9"/>
    <w:rsid w:val="00CA7223"/>
    <w:rsid w:val="00E6057E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Alhijawi</dc:creator>
  <cp:lastModifiedBy>Abdelghani Alhijawi</cp:lastModifiedBy>
  <cp:revision>7</cp:revision>
  <cp:lastPrinted>2016-01-19T10:24:00Z</cp:lastPrinted>
  <dcterms:created xsi:type="dcterms:W3CDTF">2016-01-19T09:57:00Z</dcterms:created>
  <dcterms:modified xsi:type="dcterms:W3CDTF">2016-01-19T11:21:00Z</dcterms:modified>
</cp:coreProperties>
</file>